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86" w:rsidRPr="000110B0" w:rsidRDefault="000110B0" w:rsidP="000110B0">
      <w:pPr>
        <w:jc w:val="center"/>
        <w:rPr>
          <w:rFonts w:asciiTheme="minorEastAsia" w:eastAsiaTheme="minorEastAsia" w:hAnsiTheme="minorEastAsia" w:cs="宋体"/>
          <w:b/>
          <w:color w:val="000000"/>
          <w:sz w:val="32"/>
          <w:szCs w:val="32"/>
        </w:rPr>
      </w:pPr>
      <w:r w:rsidRPr="000110B0">
        <w:rPr>
          <w:rFonts w:asciiTheme="minorEastAsia" w:eastAsiaTheme="minorEastAsia" w:hAnsiTheme="minorEastAsia" w:cs="宋体" w:hint="eastAsia"/>
          <w:b/>
          <w:color w:val="000000"/>
          <w:sz w:val="32"/>
          <w:szCs w:val="32"/>
        </w:rPr>
        <w:t>徐州市第三中学</w:t>
      </w:r>
      <w:r w:rsidR="00CD2105" w:rsidRPr="000110B0">
        <w:rPr>
          <w:rFonts w:asciiTheme="minorEastAsia" w:eastAsiaTheme="minorEastAsia" w:hAnsiTheme="minorEastAsia" w:cs="宋体" w:hint="eastAsia"/>
          <w:b/>
          <w:color w:val="000000"/>
          <w:sz w:val="32"/>
          <w:szCs w:val="32"/>
        </w:rPr>
        <w:t>2017年</w:t>
      </w:r>
      <w:r w:rsidRPr="000110B0">
        <w:rPr>
          <w:rFonts w:asciiTheme="minorEastAsia" w:eastAsiaTheme="minorEastAsia" w:hAnsiTheme="minorEastAsia" w:cs="宋体" w:hint="eastAsia"/>
          <w:b/>
          <w:color w:val="000000"/>
          <w:sz w:val="32"/>
          <w:szCs w:val="32"/>
        </w:rPr>
        <w:t>艺体特长生招生</w:t>
      </w:r>
      <w:r>
        <w:rPr>
          <w:rFonts w:asciiTheme="minorEastAsia" w:eastAsiaTheme="minorEastAsia" w:hAnsiTheme="minorEastAsia" w:cs="宋体" w:hint="eastAsia"/>
          <w:b/>
          <w:color w:val="000000"/>
          <w:sz w:val="32"/>
          <w:szCs w:val="32"/>
        </w:rPr>
        <w:t>章程</w:t>
      </w:r>
    </w:p>
    <w:p w:rsidR="00DD1F86" w:rsidRPr="000110B0" w:rsidRDefault="000110B0" w:rsidP="000110B0">
      <w:pPr>
        <w:rPr>
          <w:rFonts w:asciiTheme="minorEastAsia" w:eastAsiaTheme="minorEastAsia" w:hAnsiTheme="minorEastAsia" w:cs="宋体"/>
          <w:b/>
          <w:color w:val="000000" w:themeColor="text1"/>
          <w:sz w:val="24"/>
        </w:rPr>
      </w:pPr>
      <w:r w:rsidRPr="000110B0">
        <w:rPr>
          <w:rFonts w:asciiTheme="minorEastAsia" w:eastAsiaTheme="minorEastAsia" w:hAnsiTheme="minorEastAsia" w:cs="宋体" w:hint="eastAsia"/>
          <w:b/>
          <w:color w:val="000000" w:themeColor="text1"/>
          <w:sz w:val="24"/>
        </w:rPr>
        <w:t xml:space="preserve">　</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
          <w:color w:val="000000" w:themeColor="text1"/>
          <w:sz w:val="24"/>
        </w:rPr>
        <w:t>一</w:t>
      </w:r>
      <w:r w:rsidRPr="000110B0">
        <w:rPr>
          <w:rFonts w:asciiTheme="minorEastAsia" w:eastAsiaTheme="minorEastAsia" w:hAnsiTheme="minorEastAsia" w:cs="宋体" w:hint="eastAsia"/>
          <w:bCs/>
          <w:color w:val="000000" w:themeColor="text1"/>
          <w:sz w:val="24"/>
        </w:rPr>
        <w:t>、招生范围、人数</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1、面向市区招收二级以上或接近二级水平的男女田径运动员、男子篮球运动员、男子足球运动员、男女射箭运动员共21名，其中篮球6名，男子足球4名，田径6名，射箭5名。以上项目如报名参考学生达不到应有水平则可将指标调至生源质量好的项目或削减计划人数。</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2、徐州市区具有器乐、舞蹈特长的应届初三毕业生。器乐类、舞蹈类特长生共4名。其中器乐类2名(男女不限），包括扬琴、琵琶、阮、柳琴、二胡、竹笛、笙、唢呐、大提琴；舞蹈类2名(男女不限），包括古典舞、民间舞、芭蕾舞，要求女生身高不低于1.60米，男生身高不低于1.70米。以上项目如报名参考学生达不到应有水平则可将指标调至生源质量好的项目或削减计划人数。</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二、报考条件</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1、体育类：符合徐州市中考报名资格，且具备下列条件之一者可以报考：</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（1）获国家二级及以上运动员证书者；</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（2）在由教育部门或体育部门组织的市级及以上比赛中获个人项目前六名的考生，或集体项目前八名的主力运动员；</w:t>
      </w:r>
    </w:p>
    <w:p w:rsidR="00DD1F86" w:rsidRPr="000110B0" w:rsidRDefault="000110B0" w:rsidP="000110B0">
      <w:pPr>
        <w:jc w:val="left"/>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2、艺术类：符合徐州市中考报名资格，且具备下列条件之一者：</w:t>
      </w:r>
    </w:p>
    <w:p w:rsidR="00DD1F86" w:rsidRPr="000110B0" w:rsidRDefault="000110B0" w:rsidP="000110B0">
      <w:pPr>
        <w:rPr>
          <w:rFonts w:asciiTheme="minorEastAsia" w:eastAsiaTheme="minorEastAsia" w:hAnsiTheme="minorEastAsia" w:cs="宋体"/>
          <w:bCs/>
          <w:color w:val="000000" w:themeColor="text1"/>
          <w:sz w:val="24"/>
        </w:rPr>
      </w:pPr>
      <w:r w:rsidRPr="000110B0">
        <w:rPr>
          <w:rFonts w:asciiTheme="minorEastAsia" w:eastAsiaTheme="minorEastAsia" w:hAnsiTheme="minorEastAsia" w:cs="宋体" w:hint="eastAsia"/>
          <w:bCs/>
          <w:color w:val="000000" w:themeColor="text1"/>
          <w:sz w:val="24"/>
        </w:rPr>
        <w:t xml:space="preserve">　　（1）在初中阶段参加市级及以上文艺调演比赛个人项目获一等奖及以上；</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themeColor="text1"/>
          <w:sz w:val="24"/>
        </w:rPr>
        <w:t xml:space="preserve">　　（2）具有国家认定艺术</w:t>
      </w:r>
      <w:r w:rsidRPr="000110B0">
        <w:rPr>
          <w:rFonts w:asciiTheme="minorEastAsia" w:eastAsiaTheme="minorEastAsia" w:hAnsiTheme="minorEastAsia" w:cs="宋体" w:hint="eastAsia"/>
          <w:bCs/>
          <w:color w:val="000000"/>
          <w:sz w:val="24"/>
        </w:rPr>
        <w:t>考级机构组织的器乐类、舞蹈类等级考试九级以上（含九级，芭蕾舞三级以上含三级）证书的考生；</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（3）有其它材料能证明考生确有艺术特长者；　　</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三、报名和考试事项</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1、报名要求：报考我校艺体特长生的考生，于5月3－11日，持《中考准考证》、户口簿、获奖证书原件及复印件、二寸证件照两张</w:t>
      </w:r>
      <w:bookmarkStart w:id="0" w:name="_GoBack"/>
      <w:bookmarkEnd w:id="0"/>
      <w:r w:rsidRPr="000110B0">
        <w:rPr>
          <w:rFonts w:asciiTheme="minorEastAsia" w:eastAsiaTheme="minorEastAsia" w:hAnsiTheme="minorEastAsia" w:cs="宋体" w:hint="eastAsia"/>
          <w:bCs/>
          <w:color w:val="000000"/>
          <w:sz w:val="24"/>
        </w:rPr>
        <w:t>，到徐州三中艺体特长生报名处办理报名手续。报名后，凭《中考准考证》、《专业测试证》到徐州三中(民主北路47号)参加专项考试。</w:t>
      </w:r>
    </w:p>
    <w:p w:rsidR="00DD1F86" w:rsidRPr="000110B0" w:rsidRDefault="000110B0" w:rsidP="000110B0">
      <w:pPr>
        <w:ind w:firstLineChars="200"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2、考试时间：5月14日上午7：30－12：00</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3、考试地点：大礼堂，器乐排练室；篮球馆，田径场。</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4、考试程序：艺术类集中分专业点名，然后进行专项测试；体育类先进行体检（校医务室），然后进行专项测试</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四、考试项目</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（一）体育特长</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1、田径运动员专项测试项目为：100米、200米、400米、800米、1500米、3000米、跳高、跳远、三级跳远、</w:t>
      </w:r>
      <w:r w:rsidRPr="000110B0">
        <w:rPr>
          <w:rFonts w:asciiTheme="minorEastAsia" w:eastAsiaTheme="minorEastAsia" w:hAnsiTheme="minorEastAsia" w:cs="宋体" w:hint="eastAsia"/>
          <w:bCs/>
          <w:sz w:val="24"/>
        </w:rPr>
        <w:t>铅球、铁饼、标枪。</w:t>
      </w:r>
    </w:p>
    <w:p w:rsidR="00DD1F86" w:rsidRPr="000110B0" w:rsidRDefault="000110B0" w:rsidP="000110B0">
      <w:pPr>
        <w:ind w:firstLine="57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2、篮球运动员专项测试内容为：⑴助跑摸高； ⑵一分钟三分球投篮； ⑶全场一打一 ；⑷两人行进间传接球上篮； ⑸全场教学比赛。</w:t>
      </w:r>
    </w:p>
    <w:p w:rsidR="00DD1F86" w:rsidRPr="000110B0" w:rsidRDefault="000110B0" w:rsidP="000110B0">
      <w:pPr>
        <w:ind w:firstLine="570"/>
        <w:rPr>
          <w:rFonts w:asciiTheme="minorEastAsia" w:eastAsiaTheme="minorEastAsia" w:hAnsiTheme="minorEastAsia" w:cs="宋体"/>
          <w:bCs/>
          <w:sz w:val="24"/>
        </w:rPr>
      </w:pPr>
      <w:r w:rsidRPr="000110B0">
        <w:rPr>
          <w:rFonts w:asciiTheme="minorEastAsia" w:eastAsiaTheme="minorEastAsia" w:hAnsiTheme="minorEastAsia" w:cs="宋体" w:hint="eastAsia"/>
          <w:bCs/>
          <w:color w:val="000000" w:themeColor="text1"/>
          <w:sz w:val="24"/>
        </w:rPr>
        <w:t>3、足球运动员专项测试内容为：⑴30米跑</w:t>
      </w:r>
      <w:r w:rsidRPr="000110B0">
        <w:rPr>
          <w:rFonts w:asciiTheme="minorEastAsia" w:eastAsiaTheme="minorEastAsia" w:hAnsiTheme="minorEastAsia" w:cs="宋体" w:hint="eastAsia"/>
          <w:bCs/>
          <w:sz w:val="24"/>
        </w:rPr>
        <w:t>；⑵立定跳远； ⑶30米长传×5； ⑷绕杆射门×3；⑸小组比赛。</w:t>
      </w:r>
    </w:p>
    <w:p w:rsidR="00DD1F86" w:rsidRPr="000110B0" w:rsidRDefault="000110B0" w:rsidP="000110B0">
      <w:pPr>
        <w:ind w:firstLine="57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themeColor="text1"/>
          <w:sz w:val="24"/>
        </w:rPr>
        <w:t>4、射箭运动专项测</w:t>
      </w:r>
      <w:r w:rsidRPr="000110B0">
        <w:rPr>
          <w:rFonts w:asciiTheme="minorEastAsia" w:eastAsiaTheme="minorEastAsia" w:hAnsiTheme="minorEastAsia" w:cs="宋体" w:hint="eastAsia"/>
          <w:bCs/>
          <w:color w:val="000000"/>
          <w:sz w:val="24"/>
        </w:rPr>
        <w:t>试项目：⑴拉弓持久；⑵30米环靶（18支箭）</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（二）艺术特长</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1、器乐类</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（1）演奏自选曲目一首（5分钟内，乐器由考生自备。）</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（2）视奏（视奏曲谱由考试方提供，考生现场抽签决定）</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2、舞蹈类</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（1）表演自选剧目一部（3分钟内，古典舞、民间舞、芭蕾舞任选一种或多种，自备演</w:t>
      </w:r>
      <w:r w:rsidRPr="000110B0">
        <w:rPr>
          <w:rFonts w:asciiTheme="minorEastAsia" w:eastAsiaTheme="minorEastAsia" w:hAnsiTheme="minorEastAsia" w:cs="宋体" w:hint="eastAsia"/>
          <w:bCs/>
          <w:color w:val="000000"/>
          <w:sz w:val="24"/>
        </w:rPr>
        <w:lastRenderedPageBreak/>
        <w:t>出服及伴奏音乐，所需音乐须是U盘MP3格式，于报名时交给报名处老师。）</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（2）现场模仿（1分钟，模仿内容由考试方提供。）</w:t>
      </w:r>
    </w:p>
    <w:p w:rsidR="00DD1F86" w:rsidRPr="000110B0" w:rsidRDefault="000110B0" w:rsidP="000110B0">
      <w:pPr>
        <w:ind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（3）技巧基本功展示（跳、转、翻、软开度等）（自备练功服）</w:t>
      </w:r>
    </w:p>
    <w:p w:rsidR="00DD1F86" w:rsidRPr="000110B0" w:rsidRDefault="000110B0" w:rsidP="000110B0">
      <w:pPr>
        <w:numPr>
          <w:ilvl w:val="0"/>
          <w:numId w:val="1"/>
        </w:num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录取办法</w:t>
      </w:r>
    </w:p>
    <w:p w:rsidR="00DD1F86" w:rsidRPr="000110B0" w:rsidRDefault="000110B0" w:rsidP="000110B0">
      <w:pPr>
        <w:ind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1、</w:t>
      </w:r>
      <w:r w:rsidRPr="000110B0">
        <w:rPr>
          <w:rFonts w:asciiTheme="minorEastAsia" w:eastAsiaTheme="minorEastAsia" w:hAnsiTheme="minorEastAsia" w:cs="宋体" w:hint="eastAsia"/>
          <w:color w:val="333333"/>
          <w:sz w:val="24"/>
          <w:shd w:val="clear" w:color="auto" w:fill="FFFFFF"/>
        </w:rPr>
        <w:t>专业测试合格的艺体特长生总分由专业测试成绩（占60%）和中考成绩（占40%）构成，并由</w:t>
      </w:r>
      <w:r w:rsidRPr="000110B0">
        <w:rPr>
          <w:rFonts w:asciiTheme="minorEastAsia" w:eastAsiaTheme="minorEastAsia" w:hAnsiTheme="minorEastAsia" w:cs="宋体" w:hint="eastAsia"/>
          <w:bCs/>
          <w:color w:val="000000"/>
          <w:sz w:val="24"/>
        </w:rPr>
        <w:t>市招办根据中考</w:t>
      </w:r>
      <w:r w:rsidRPr="000110B0">
        <w:rPr>
          <w:rFonts w:asciiTheme="minorEastAsia" w:eastAsiaTheme="minorEastAsia" w:hAnsiTheme="minorEastAsia" w:cs="宋体" w:hint="eastAsia"/>
          <w:bCs/>
          <w:color w:val="000000" w:themeColor="text1"/>
          <w:sz w:val="24"/>
        </w:rPr>
        <w:t>政策</w:t>
      </w:r>
      <w:r w:rsidRPr="000110B0">
        <w:rPr>
          <w:rFonts w:asciiTheme="minorEastAsia" w:eastAsiaTheme="minorEastAsia" w:hAnsiTheme="minorEastAsia" w:cs="宋体" w:hint="eastAsia"/>
          <w:bCs/>
          <w:color w:val="000000"/>
          <w:sz w:val="24"/>
        </w:rPr>
        <w:t>进行录取。</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2、奖励政策：</w:t>
      </w:r>
    </w:p>
    <w:p w:rsidR="00DD1F86" w:rsidRPr="000110B0" w:rsidRDefault="000110B0" w:rsidP="000110B0">
      <w:pPr>
        <w:ind w:firstLineChars="200"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①体育专项加试前具备以下条件之一的运动员，被我校录取后，一次性奖励人民币1000元。</w:t>
      </w:r>
    </w:p>
    <w:p w:rsidR="00DD1F86" w:rsidRPr="000110B0" w:rsidRDefault="000110B0" w:rsidP="000110B0">
      <w:pPr>
        <w:ind w:firstLineChars="200"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体育专项成绩达一级的运动员；在省运动会、省青少年田径运动会、省中学生田径比赛中获第一名，且体育专项成绩达二级的运动员；参加省级篮</w:t>
      </w:r>
      <w:r w:rsidRPr="000110B0">
        <w:rPr>
          <w:rFonts w:asciiTheme="minorEastAsia" w:eastAsiaTheme="minorEastAsia" w:hAnsiTheme="minorEastAsia" w:cs="宋体" w:hint="eastAsia"/>
          <w:bCs/>
          <w:color w:val="000000" w:themeColor="text1"/>
          <w:sz w:val="24"/>
        </w:rPr>
        <w:t>球、足球比</w:t>
      </w:r>
      <w:r w:rsidRPr="000110B0">
        <w:rPr>
          <w:rFonts w:asciiTheme="minorEastAsia" w:eastAsiaTheme="minorEastAsia" w:hAnsiTheme="minorEastAsia" w:cs="宋体" w:hint="eastAsia"/>
          <w:bCs/>
          <w:color w:val="000000"/>
          <w:sz w:val="24"/>
        </w:rPr>
        <w:t>赛获得冠军的球队主力运动员。</w:t>
      </w:r>
    </w:p>
    <w:p w:rsidR="00DD1F86" w:rsidRPr="000110B0" w:rsidRDefault="000110B0" w:rsidP="000110B0">
      <w:pPr>
        <w:ind w:firstLineChars="200" w:firstLine="480"/>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注意：运动员须在我校报名时向学校提供上述达级证书、获奖证书原件和复印件，过期无效。</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②专业特长成绩突出，且中考成绩在我校A志愿并轨录取线下20分内的体育、艺术特长生可进入重点班学习。</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六、附则</w:t>
      </w:r>
    </w:p>
    <w:p w:rsidR="00DD1F86" w:rsidRPr="000110B0" w:rsidRDefault="000110B0" w:rsidP="000110B0">
      <w:pPr>
        <w:rPr>
          <w:rFonts w:asciiTheme="minorEastAsia" w:eastAsiaTheme="minorEastAsia" w:hAnsiTheme="minorEastAsia" w:cs="宋体"/>
          <w:bCs/>
          <w:color w:val="000000"/>
          <w:sz w:val="24"/>
        </w:rPr>
      </w:pPr>
      <w:r w:rsidRPr="000110B0">
        <w:rPr>
          <w:rFonts w:asciiTheme="minorEastAsia" w:eastAsiaTheme="minorEastAsia" w:hAnsiTheme="minorEastAsia" w:cs="宋体" w:hint="eastAsia"/>
          <w:bCs/>
          <w:color w:val="000000"/>
          <w:sz w:val="24"/>
        </w:rPr>
        <w:t xml:space="preserve">　　本</w:t>
      </w:r>
      <w:r w:rsidR="00E101F0">
        <w:rPr>
          <w:rFonts w:asciiTheme="minorEastAsia" w:eastAsiaTheme="minorEastAsia" w:hAnsiTheme="minorEastAsia" w:cs="宋体" w:hint="eastAsia"/>
          <w:bCs/>
          <w:color w:val="000000"/>
          <w:sz w:val="24"/>
        </w:rPr>
        <w:t>章程</w:t>
      </w:r>
      <w:r w:rsidRPr="000110B0">
        <w:rPr>
          <w:rFonts w:asciiTheme="minorEastAsia" w:eastAsiaTheme="minorEastAsia" w:hAnsiTheme="minorEastAsia" w:cs="宋体" w:hint="eastAsia"/>
          <w:bCs/>
          <w:color w:val="000000"/>
          <w:sz w:val="24"/>
        </w:rPr>
        <w:t>解释权属于徐州市第三中学招生工作领导小组。</w:t>
      </w:r>
    </w:p>
    <w:sectPr w:rsidR="00DD1F86" w:rsidRPr="000110B0" w:rsidSect="00165C9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26" w:rsidRDefault="004D6126" w:rsidP="00165C9C">
      <w:r>
        <w:separator/>
      </w:r>
    </w:p>
  </w:endnote>
  <w:endnote w:type="continuationSeparator" w:id="0">
    <w:p w:rsidR="004D6126" w:rsidRDefault="004D6126" w:rsidP="0016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26" w:rsidRDefault="004D6126" w:rsidP="00165C9C">
      <w:r>
        <w:separator/>
      </w:r>
    </w:p>
  </w:footnote>
  <w:footnote w:type="continuationSeparator" w:id="0">
    <w:p w:rsidR="004D6126" w:rsidRDefault="004D6126" w:rsidP="00165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71DC"/>
    <w:multiLevelType w:val="singleLevel"/>
    <w:tmpl w:val="58F571DC"/>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08368F"/>
    <w:rsid w:val="000110B0"/>
    <w:rsid w:val="00117A06"/>
    <w:rsid w:val="00120E0E"/>
    <w:rsid w:val="00165C9C"/>
    <w:rsid w:val="001F0FAC"/>
    <w:rsid w:val="0022320B"/>
    <w:rsid w:val="004D6126"/>
    <w:rsid w:val="00542001"/>
    <w:rsid w:val="00576E5C"/>
    <w:rsid w:val="00966FBB"/>
    <w:rsid w:val="00981123"/>
    <w:rsid w:val="00AB7BD4"/>
    <w:rsid w:val="00B03132"/>
    <w:rsid w:val="00BC4290"/>
    <w:rsid w:val="00C52837"/>
    <w:rsid w:val="00CC02F2"/>
    <w:rsid w:val="00CD2105"/>
    <w:rsid w:val="00D2733C"/>
    <w:rsid w:val="00D829F6"/>
    <w:rsid w:val="00DD1F86"/>
    <w:rsid w:val="00E101F0"/>
    <w:rsid w:val="06D461E4"/>
    <w:rsid w:val="11932994"/>
    <w:rsid w:val="132A17B1"/>
    <w:rsid w:val="206354F3"/>
    <w:rsid w:val="2914553D"/>
    <w:rsid w:val="29E82712"/>
    <w:rsid w:val="2FE0234B"/>
    <w:rsid w:val="301E2CF6"/>
    <w:rsid w:val="344F5147"/>
    <w:rsid w:val="36226042"/>
    <w:rsid w:val="38D85A7A"/>
    <w:rsid w:val="4A4B0633"/>
    <w:rsid w:val="4A9265F4"/>
    <w:rsid w:val="5908368F"/>
    <w:rsid w:val="605F2CA2"/>
    <w:rsid w:val="68E8654B"/>
    <w:rsid w:val="791458AA"/>
    <w:rsid w:val="7B5A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宋体"/>
      <w:kern w:val="2"/>
      <w:sz w:val="18"/>
      <w:szCs w:val="18"/>
    </w:rPr>
  </w:style>
  <w:style w:type="character" w:customStyle="1" w:styleId="Char">
    <w:name w:val="页脚 Char"/>
    <w:basedOn w:val="a0"/>
    <w:link w:val="a3"/>
    <w:qFormat/>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1392</Characters>
  <Application>Microsoft Office Word</Application>
  <DocSecurity>0</DocSecurity>
  <Lines>11</Lines>
  <Paragraphs>3</Paragraphs>
  <ScaleCrop>false</ScaleCrop>
  <Company>微软公司</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gyz</dc:creator>
  <cp:lastModifiedBy>sam</cp:lastModifiedBy>
  <cp:revision>18</cp:revision>
  <dcterms:created xsi:type="dcterms:W3CDTF">2017-03-21T08:22:00Z</dcterms:created>
  <dcterms:modified xsi:type="dcterms:W3CDTF">2017-05-02T06:05:00Z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